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6F5891" w:rsidR="006F5891" w:rsidP="31150F50" w:rsidRDefault="006F5891" w14:paraId="0D733DF6" w14:textId="3E8DE85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 w:rsidRPr="31150F50" w:rsidR="006F5891">
        <w:rPr>
          <w:rFonts w:eastAsia="Times New Roman" w:cs="Calibr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  <w:lang w:eastAsia="pt-BR"/>
        </w:rPr>
        <w:t>Mestre Moa, Presente!</w:t>
      </w:r>
      <w:r w:rsidRPr="31150F50" w:rsidR="006F5891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(</w:t>
      </w:r>
      <w:r w:rsidRPr="31150F50" w:rsidR="003A7E6B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BA</w:t>
      </w:r>
      <w:r w:rsidRPr="31150F50" w:rsidR="006F5891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, </w:t>
      </w:r>
      <w:r w:rsidRPr="31150F50" w:rsidR="614E4D3E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2019, </w:t>
      </w:r>
      <w:r w:rsidRPr="31150F50" w:rsidR="2F98C5DF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d</w:t>
      </w:r>
      <w:r w:rsidRPr="31150F50" w:rsidR="003A7E6B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ocumentário, 32 mi</w:t>
      </w:r>
      <w:r w:rsidRPr="31150F50" w:rsidR="003A7E6B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n)</w:t>
      </w:r>
    </w:p>
    <w:p w:rsidRPr="006F5891" w:rsidR="006F5891" w:rsidP="31150F50" w:rsidRDefault="006F5891" w14:paraId="191CBC8B" w14:textId="2EB563F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 w:rsidRPr="31150F50" w:rsidR="006F5891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Direção</w:t>
      </w:r>
      <w:r w:rsidRPr="31150F50" w:rsidR="006F5891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: Carolina Canguçu</w:t>
      </w:r>
    </w:p>
    <w:p w:rsidRPr="006F5891" w:rsidR="006F5891" w:rsidP="31150F50" w:rsidRDefault="006F5891" w14:paraId="08B0E432" w14:textId="71BF9EB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b w:val="1"/>
          <w:bCs w:val="1"/>
          <w:color w:val="000000"/>
          <w:sz w:val="24"/>
          <w:szCs w:val="24"/>
          <w:lang w:eastAsia="pt-BR"/>
        </w:rPr>
      </w:pPr>
    </w:p>
    <w:p w:rsidRPr="006F5891" w:rsidR="006F5891" w:rsidP="31150F50" w:rsidRDefault="003A7E6B" w14:paraId="052F1933" w14:textId="62B3C67A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C00000"/>
          <w:sz w:val="24"/>
          <w:szCs w:val="24"/>
          <w:lang w:eastAsia="pt-BR"/>
        </w:rPr>
      </w:pPr>
      <w:r w:rsidRPr="31150F50" w:rsidR="006F5891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Classificação Indicativa</w:t>
      </w:r>
      <w:r w:rsidRPr="31150F50" w:rsidR="006F5891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: </w:t>
      </w:r>
      <w:r w:rsidRPr="31150F50" w:rsidR="218D71D5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l</w:t>
      </w:r>
      <w:r w:rsidRPr="31150F50" w:rsidR="003A7E6B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ivre</w:t>
      </w:r>
      <w:r>
        <w:br/>
      </w:r>
    </w:p>
    <w:p w:rsidRPr="006F5891" w:rsidR="006F5891" w:rsidP="31150F50" w:rsidRDefault="006F5891" w14:paraId="76100419" w14:textId="23386D6C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 w:rsidRPr="31150F50" w:rsidR="006F5891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Sinopse</w:t>
      </w:r>
      <w:r w:rsidRPr="31150F50" w:rsidR="006F5891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: </w:t>
      </w:r>
      <w:r w:rsidRPr="31150F50" w:rsidR="5A44D622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u</w:t>
      </w:r>
      <w:r w:rsidRPr="31150F50" w:rsidR="006F5891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m retrato da vida e da obra do Mestre Moa do </w:t>
      </w:r>
      <w:proofErr w:type="spellStart"/>
      <w:r w:rsidRPr="31150F50" w:rsidR="006F5891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Katendê</w:t>
      </w:r>
      <w:proofErr w:type="spellEnd"/>
      <w:r w:rsidRPr="31150F50" w:rsidR="006F5891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, capoeirista, compositor, dançarino, percussionista, educador, ativista e importante liderança cultural da Bahia. Da criação do Afoxé </w:t>
      </w:r>
      <w:proofErr w:type="spellStart"/>
      <w:r w:rsidRPr="31150F50" w:rsidR="006F5891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Badauê</w:t>
      </w:r>
      <w:proofErr w:type="spellEnd"/>
      <w:r w:rsidRPr="31150F50" w:rsidR="006F5891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em Salvador, em 1978, até sua morte, quando foi assassinado em 2018, após uma discussão política.</w:t>
      </w:r>
    </w:p>
    <w:p w:rsidR="7E77C3CA" w:rsidP="31150F50" w:rsidRDefault="7E77C3CA" w14:paraId="5F9F903A" w14:textId="75C3B6BF">
      <w:pPr>
        <w:shd w:val="clear" w:color="auto" w:fill="FFFFFF" w:themeFill="background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</w:pPr>
    </w:p>
    <w:p w:rsidRPr="006F5891" w:rsidR="006F5891" w:rsidP="31150F50" w:rsidRDefault="006F5891" w14:paraId="58528811" w14:textId="267D3DC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 w:rsidRPr="31150F50" w:rsidR="006F5891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Por</w:t>
      </w:r>
      <w:r w:rsidRPr="31150F50" w:rsidR="563B58AE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 xml:space="preserve"> </w:t>
      </w:r>
      <w:r w:rsidRPr="31150F50" w:rsidR="006F5891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que ver</w:t>
      </w:r>
      <w:r w:rsidRPr="31150F50" w:rsidR="29D23FE9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?</w:t>
      </w:r>
      <w:r w:rsidRPr="31150F50" w:rsidR="006F5891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O documentário traz imagens inéditas do acervo da TVE dos carnavais de 1979 e 1980, além de entrevistas com os fundadores do bloco de Afoxé </w:t>
      </w:r>
      <w:proofErr w:type="spellStart"/>
      <w:r w:rsidRPr="31150F50" w:rsidR="006F5891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Badauê</w:t>
      </w:r>
      <w:proofErr w:type="spellEnd"/>
      <w:r w:rsidRPr="31150F50" w:rsidR="006F5891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e com artistas influenciados pelo seu estilo, como Caetano Veloso. Também ressalta a importância da história e do legado de Moa para as novas gerações.</w:t>
      </w:r>
    </w:p>
    <w:sectPr w:rsidRPr="003A7E6B" w:rsidR="00D721C0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616"/>
    <w:rsid w:val="000B7697"/>
    <w:rsid w:val="001A124E"/>
    <w:rsid w:val="001D5616"/>
    <w:rsid w:val="003A7E6B"/>
    <w:rsid w:val="00405CED"/>
    <w:rsid w:val="006C57F7"/>
    <w:rsid w:val="006F5891"/>
    <w:rsid w:val="00714B97"/>
    <w:rsid w:val="00841957"/>
    <w:rsid w:val="00B73FB5"/>
    <w:rsid w:val="00C90635"/>
    <w:rsid w:val="00D721C0"/>
    <w:rsid w:val="00D97D9D"/>
    <w:rsid w:val="00E72FF8"/>
    <w:rsid w:val="00FB6064"/>
    <w:rsid w:val="04295F5C"/>
    <w:rsid w:val="0CC31DA5"/>
    <w:rsid w:val="218D71D5"/>
    <w:rsid w:val="29D23FE9"/>
    <w:rsid w:val="2F98C5DF"/>
    <w:rsid w:val="31150F50"/>
    <w:rsid w:val="563B58AE"/>
    <w:rsid w:val="5A44D622"/>
    <w:rsid w:val="614E4D3E"/>
    <w:rsid w:val="75117D00"/>
    <w:rsid w:val="7E77C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0E4FF"/>
  <w15:chartTrackingRefBased/>
  <w15:docId w15:val="{6332832F-3613-4B74-8773-B89F4325E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1D56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semiHidden/>
    <w:rsid w:val="001D5616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E72FF8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72F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7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6416B9B-8C6B-469A-8353-FDAEEB15AA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1910837-c5e1-4caf-90cc-89a993c4f39d"/>
    <ds:schemaRef ds:uri="29538068-9d73-40e9-b9f4-b48d9fb7e8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CD5D2C-752F-4BDF-99FF-ED631851A8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2B6E02-74C8-4627-856F-AFF423769EC3}">
  <ds:schemaRefs>
    <ds:schemaRef ds:uri="d1910837-c5e1-4caf-90cc-89a993c4f39d"/>
    <ds:schemaRef ds:uri="http://schemas.microsoft.com/sharepoint/v3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29538068-9d73-40e9-b9f4-b48d9fb7e818"/>
    <ds:schemaRef ds:uri="http://www.w3.org/XML/1998/namespace"/>
    <ds:schemaRef ds:uri="http://purl.org/dc/elements/1.1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Mariana Zoboli</dc:creator>
  <keywords/>
  <dc:description/>
  <lastModifiedBy>Vinicius Magalhaes</lastModifiedBy>
  <revision>16</revision>
  <dcterms:created xsi:type="dcterms:W3CDTF">2021-05-14T16:31:00.0000000Z</dcterms:created>
  <dcterms:modified xsi:type="dcterms:W3CDTF">2021-05-21T17:27:21.3998274Z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